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CA1" w:rsidRPr="001B5CA1" w:rsidRDefault="001B5CA1" w:rsidP="001B5CA1">
      <w:pPr>
        <w:jc w:val="center"/>
        <w:rPr>
          <w:rFonts w:ascii="Times New Roman" w:eastAsia="Times New Roman" w:hAnsi="Times New Roman"/>
        </w:rPr>
      </w:pPr>
      <w:r w:rsidRPr="001B5CA1">
        <w:rPr>
          <w:rFonts w:ascii="Times New Roman" w:eastAsia="Times New Roman" w:hAnsi="Times New Roman"/>
        </w:rPr>
        <w:t>The 23</w:t>
      </w:r>
      <w:r>
        <w:rPr>
          <w:rFonts w:ascii="Times New Roman" w:eastAsia="Times New Roman" w:hAnsi="Times New Roman"/>
        </w:rPr>
        <w:t>9</w:t>
      </w:r>
      <w:r w:rsidRPr="001B5CA1">
        <w:rPr>
          <w:rFonts w:ascii="Times New Roman" w:eastAsia="Times New Roman" w:hAnsi="Times New Roman"/>
          <w:vertAlign w:val="superscript"/>
        </w:rPr>
        <w:t>th</w:t>
      </w:r>
      <w:r w:rsidRPr="001B5CA1">
        <w:rPr>
          <w:rFonts w:ascii="Times New Roman" w:eastAsia="Times New Roman" w:hAnsi="Times New Roman"/>
        </w:rPr>
        <w:t xml:space="preserve"> meeting of the Board of Trustees</w:t>
      </w:r>
    </w:p>
    <w:p w:rsidR="001B5CA1" w:rsidRPr="001B5CA1" w:rsidRDefault="001B5CA1" w:rsidP="001B5CA1">
      <w:pPr>
        <w:jc w:val="center"/>
        <w:rPr>
          <w:rFonts w:ascii="Times New Roman" w:eastAsia="Times New Roman" w:hAnsi="Times New Roman"/>
        </w:rPr>
      </w:pPr>
      <w:r w:rsidRPr="001B5CA1">
        <w:rPr>
          <w:rFonts w:ascii="Times New Roman" w:eastAsia="Times New Roman" w:hAnsi="Times New Roman"/>
        </w:rPr>
        <w:t xml:space="preserve">Mount </w:t>
      </w:r>
      <w:proofErr w:type="spellStart"/>
      <w:r w:rsidRPr="001B5CA1">
        <w:rPr>
          <w:rFonts w:ascii="Times New Roman" w:eastAsia="Times New Roman" w:hAnsi="Times New Roman"/>
        </w:rPr>
        <w:t>Wachusett</w:t>
      </w:r>
      <w:proofErr w:type="spellEnd"/>
      <w:r w:rsidRPr="001B5CA1">
        <w:rPr>
          <w:rFonts w:ascii="Times New Roman" w:eastAsia="Times New Roman" w:hAnsi="Times New Roman"/>
        </w:rPr>
        <w:t xml:space="preserve"> Community College</w:t>
      </w:r>
    </w:p>
    <w:p w:rsidR="001B5CA1" w:rsidRPr="001B5CA1" w:rsidRDefault="001B5CA1" w:rsidP="001B5CA1">
      <w:pPr>
        <w:jc w:val="center"/>
        <w:rPr>
          <w:rFonts w:ascii="Times New Roman" w:eastAsia="Times New Roman" w:hAnsi="Times New Roman"/>
        </w:rPr>
      </w:pPr>
      <w:r>
        <w:rPr>
          <w:rFonts w:ascii="Times New Roman" w:eastAsia="Times New Roman" w:hAnsi="Times New Roman"/>
        </w:rPr>
        <w:t xml:space="preserve">Monday, May </w:t>
      </w:r>
      <w:r w:rsidRPr="001B5CA1">
        <w:rPr>
          <w:rFonts w:ascii="Times New Roman" w:eastAsia="Times New Roman" w:hAnsi="Times New Roman"/>
        </w:rPr>
        <w:t>1</w:t>
      </w:r>
      <w:r>
        <w:rPr>
          <w:rFonts w:ascii="Times New Roman" w:eastAsia="Times New Roman" w:hAnsi="Times New Roman"/>
        </w:rPr>
        <w:t>3</w:t>
      </w:r>
      <w:r w:rsidRPr="001B5CA1">
        <w:rPr>
          <w:rFonts w:ascii="Times New Roman" w:eastAsia="Times New Roman" w:hAnsi="Times New Roman"/>
        </w:rPr>
        <w:t>, 2019</w:t>
      </w:r>
    </w:p>
    <w:p w:rsidR="001B5CA1" w:rsidRPr="001B5CA1" w:rsidRDefault="001B5CA1" w:rsidP="001B5CA1">
      <w:pPr>
        <w:jc w:val="center"/>
        <w:rPr>
          <w:rFonts w:ascii="Times New Roman" w:eastAsia="Times New Roman" w:hAnsi="Times New Roman"/>
        </w:rPr>
      </w:pPr>
      <w:r w:rsidRPr="001B5CA1">
        <w:rPr>
          <w:rFonts w:ascii="Times New Roman" w:eastAsia="Times New Roman" w:hAnsi="Times New Roman"/>
        </w:rPr>
        <w:t>Murphy Conference Room</w:t>
      </w:r>
    </w:p>
    <w:p w:rsidR="001B5CA1" w:rsidRPr="001B5CA1" w:rsidRDefault="001B5CA1" w:rsidP="001B5CA1">
      <w:pPr>
        <w:jc w:val="center"/>
        <w:rPr>
          <w:rFonts w:ascii="Times New Roman" w:eastAsia="Times New Roman" w:hAnsi="Times New Roman"/>
        </w:rPr>
      </w:pPr>
      <w:r w:rsidRPr="001B5CA1">
        <w:rPr>
          <w:rFonts w:ascii="Times New Roman" w:eastAsia="Times New Roman" w:hAnsi="Times New Roman"/>
        </w:rPr>
        <w:t>Meeting Minutes</w:t>
      </w:r>
    </w:p>
    <w:p w:rsidR="001B5CA1" w:rsidRPr="001B5CA1" w:rsidRDefault="001B5CA1" w:rsidP="001B5CA1">
      <w:pPr>
        <w:jc w:val="both"/>
        <w:rPr>
          <w:rFonts w:ascii="Times New Roman" w:eastAsia="Times New Roman" w:hAnsi="Times New Roman"/>
        </w:rPr>
      </w:pPr>
    </w:p>
    <w:p w:rsidR="001B5CA1" w:rsidRPr="001B5CA1" w:rsidRDefault="001B5CA1" w:rsidP="001B5CA1">
      <w:pPr>
        <w:jc w:val="both"/>
        <w:rPr>
          <w:rFonts w:ascii="Times New Roman" w:eastAsia="Times New Roman" w:hAnsi="Times New Roman"/>
        </w:rPr>
      </w:pPr>
      <w:r w:rsidRPr="001B5CA1">
        <w:rPr>
          <w:rFonts w:ascii="Times New Roman" w:eastAsia="Times New Roman" w:hAnsi="Times New Roman"/>
        </w:rPr>
        <w:t xml:space="preserve">Members present: Chairman Robert Antonioni, Trustees </w:t>
      </w:r>
      <w:r>
        <w:rPr>
          <w:rFonts w:ascii="Times New Roman" w:eastAsia="Times New Roman" w:hAnsi="Times New Roman"/>
        </w:rPr>
        <w:t xml:space="preserve">Richard Cella, </w:t>
      </w:r>
      <w:r w:rsidRPr="001B5CA1">
        <w:rPr>
          <w:rFonts w:ascii="Times New Roman" w:eastAsia="Times New Roman" w:hAnsi="Times New Roman"/>
        </w:rPr>
        <w:t xml:space="preserve">Claire </w:t>
      </w:r>
      <w:r>
        <w:rPr>
          <w:rFonts w:ascii="Times New Roman" w:eastAsia="Times New Roman" w:hAnsi="Times New Roman"/>
        </w:rPr>
        <w:t>Freda,</w:t>
      </w:r>
      <w:r w:rsidRPr="001B5CA1">
        <w:rPr>
          <w:rFonts w:ascii="Times New Roman" w:eastAsia="Times New Roman" w:hAnsi="Times New Roman"/>
        </w:rPr>
        <w:t xml:space="preserve"> Denise </w:t>
      </w:r>
      <w:proofErr w:type="spellStart"/>
      <w:r w:rsidRPr="001B5CA1">
        <w:rPr>
          <w:rFonts w:ascii="Times New Roman" w:eastAsia="Times New Roman" w:hAnsi="Times New Roman"/>
        </w:rPr>
        <w:t>Kindschi</w:t>
      </w:r>
      <w:proofErr w:type="spellEnd"/>
      <w:r w:rsidRPr="001B5CA1">
        <w:rPr>
          <w:rFonts w:ascii="Times New Roman" w:eastAsia="Times New Roman" w:hAnsi="Times New Roman"/>
        </w:rPr>
        <w:t xml:space="preserve"> Gosselin, Tracey Hutchinson, Ken </w:t>
      </w:r>
      <w:proofErr w:type="spellStart"/>
      <w:r w:rsidRPr="001B5CA1">
        <w:rPr>
          <w:rFonts w:ascii="Times New Roman" w:eastAsia="Times New Roman" w:hAnsi="Times New Roman"/>
        </w:rPr>
        <w:t>Tomasetti</w:t>
      </w:r>
      <w:proofErr w:type="spellEnd"/>
      <w:r w:rsidRPr="001B5CA1">
        <w:rPr>
          <w:rFonts w:ascii="Times New Roman" w:eastAsia="Times New Roman" w:hAnsi="Times New Roman"/>
        </w:rPr>
        <w:t xml:space="preserve"> and Student Trustee Dylan Doyle</w:t>
      </w:r>
    </w:p>
    <w:p w:rsidR="001B5CA1" w:rsidRPr="001B5CA1" w:rsidRDefault="001B5CA1" w:rsidP="001B5CA1">
      <w:pPr>
        <w:jc w:val="both"/>
        <w:rPr>
          <w:rFonts w:ascii="Times New Roman" w:eastAsia="Times New Roman" w:hAnsi="Times New Roman"/>
        </w:rPr>
      </w:pPr>
    </w:p>
    <w:p w:rsidR="001B5CA1" w:rsidRPr="001B5CA1" w:rsidRDefault="001B5CA1" w:rsidP="001B5CA1">
      <w:pPr>
        <w:jc w:val="both"/>
        <w:rPr>
          <w:rFonts w:ascii="Times New Roman" w:eastAsia="Times New Roman" w:hAnsi="Times New Roman"/>
        </w:rPr>
      </w:pPr>
      <w:r w:rsidRPr="001B5CA1">
        <w:rPr>
          <w:rFonts w:ascii="Times New Roman" w:eastAsia="Times New Roman" w:hAnsi="Times New Roman"/>
        </w:rPr>
        <w:t xml:space="preserve">Present from the College: President Vander </w:t>
      </w:r>
      <w:proofErr w:type="spellStart"/>
      <w:r w:rsidRPr="001B5CA1">
        <w:rPr>
          <w:rFonts w:ascii="Times New Roman" w:eastAsia="Times New Roman" w:hAnsi="Times New Roman"/>
        </w:rPr>
        <w:t>Hooven</w:t>
      </w:r>
      <w:proofErr w:type="spellEnd"/>
      <w:r w:rsidRPr="001B5CA1">
        <w:rPr>
          <w:rFonts w:ascii="Times New Roman" w:eastAsia="Times New Roman" w:hAnsi="Times New Roman"/>
        </w:rPr>
        <w:t xml:space="preserve">, Vice Presidents Rachel Frick Cardelle, Paul Hernandez, Robert LaBonte, Lea Ann Scales, Peter Sennett, Joe Stiso, Associate VP Michelle Paranto and Sr. Dean of Student Affairs Jason Zelesky and Senior Staff Associate Jo-Ann Meagher.    Many faculty and staff also attended.  </w:t>
      </w:r>
    </w:p>
    <w:p w:rsidR="001B5CA1" w:rsidRPr="001B5CA1" w:rsidRDefault="001B5CA1" w:rsidP="001B5CA1">
      <w:pPr>
        <w:jc w:val="both"/>
        <w:rPr>
          <w:rFonts w:ascii="Times New Roman" w:eastAsia="Times New Roman" w:hAnsi="Times New Roman"/>
        </w:rPr>
      </w:pPr>
    </w:p>
    <w:p w:rsidR="001B5CA1" w:rsidRPr="001B5CA1" w:rsidRDefault="001B5CA1" w:rsidP="001B5CA1">
      <w:pPr>
        <w:jc w:val="both"/>
        <w:rPr>
          <w:rFonts w:ascii="Times New Roman" w:eastAsia="Times New Roman" w:hAnsi="Times New Roman"/>
        </w:rPr>
      </w:pPr>
      <w:r w:rsidRPr="001B5CA1">
        <w:rPr>
          <w:rFonts w:ascii="Times New Roman" w:eastAsia="Times New Roman" w:hAnsi="Times New Roman"/>
        </w:rPr>
        <w:t xml:space="preserve">Members unable to </w:t>
      </w:r>
      <w:proofErr w:type="gramStart"/>
      <w:r w:rsidRPr="001B5CA1">
        <w:rPr>
          <w:rFonts w:ascii="Times New Roman" w:eastAsia="Times New Roman" w:hAnsi="Times New Roman"/>
        </w:rPr>
        <w:t>attend:</w:t>
      </w:r>
      <w:proofErr w:type="gramEnd"/>
      <w:r w:rsidRPr="001B5CA1">
        <w:rPr>
          <w:rFonts w:ascii="Times New Roman" w:eastAsia="Times New Roman" w:hAnsi="Times New Roman"/>
        </w:rPr>
        <w:t xml:space="preserve"> Trustee</w:t>
      </w:r>
      <w:r w:rsidR="00924D63">
        <w:rPr>
          <w:rFonts w:ascii="Times New Roman" w:eastAsia="Times New Roman" w:hAnsi="Times New Roman"/>
        </w:rPr>
        <w:t>s</w:t>
      </w:r>
      <w:r w:rsidRPr="001B5CA1">
        <w:rPr>
          <w:rFonts w:ascii="Times New Roman" w:eastAsia="Times New Roman" w:hAnsi="Times New Roman"/>
        </w:rPr>
        <w:t xml:space="preserve"> </w:t>
      </w:r>
      <w:r>
        <w:rPr>
          <w:rFonts w:ascii="Times New Roman" w:eastAsia="Times New Roman" w:hAnsi="Times New Roman"/>
        </w:rPr>
        <w:t>J</w:t>
      </w:r>
      <w:r w:rsidRPr="001B5CA1">
        <w:rPr>
          <w:rFonts w:ascii="Times New Roman" w:eastAsia="Times New Roman" w:hAnsi="Times New Roman"/>
        </w:rPr>
        <w:t>amy Gaynor</w:t>
      </w:r>
      <w:r>
        <w:rPr>
          <w:rFonts w:ascii="Times New Roman" w:eastAsia="Times New Roman" w:hAnsi="Times New Roman"/>
        </w:rPr>
        <w:t xml:space="preserve"> </w:t>
      </w:r>
      <w:r w:rsidRPr="001B5CA1">
        <w:rPr>
          <w:rFonts w:ascii="Times New Roman" w:eastAsia="Times New Roman" w:hAnsi="Times New Roman"/>
        </w:rPr>
        <w:t xml:space="preserve">and </w:t>
      </w:r>
      <w:proofErr w:type="spellStart"/>
      <w:r w:rsidRPr="001B5CA1">
        <w:rPr>
          <w:rFonts w:ascii="Times New Roman" w:eastAsia="Times New Roman" w:hAnsi="Times New Roman"/>
        </w:rPr>
        <w:t>Donata</w:t>
      </w:r>
      <w:proofErr w:type="spellEnd"/>
      <w:r w:rsidRPr="001B5CA1">
        <w:rPr>
          <w:rFonts w:ascii="Times New Roman" w:eastAsia="Times New Roman" w:hAnsi="Times New Roman"/>
        </w:rPr>
        <w:t xml:space="preserve"> Martin</w:t>
      </w:r>
    </w:p>
    <w:p w:rsidR="001B5CA1" w:rsidRPr="001B5CA1" w:rsidRDefault="001B5CA1" w:rsidP="001B5CA1">
      <w:pPr>
        <w:jc w:val="both"/>
        <w:rPr>
          <w:rFonts w:ascii="Times New Roman" w:eastAsia="Times New Roman" w:hAnsi="Times New Roman"/>
        </w:rPr>
      </w:pPr>
    </w:p>
    <w:p w:rsidR="001B5CA1" w:rsidRPr="001B5CA1" w:rsidRDefault="001B5CA1" w:rsidP="001B5CA1">
      <w:pPr>
        <w:numPr>
          <w:ilvl w:val="0"/>
          <w:numId w:val="2"/>
        </w:numPr>
        <w:spacing w:after="160" w:line="256" w:lineRule="auto"/>
        <w:contextualSpacing/>
        <w:jc w:val="both"/>
        <w:rPr>
          <w:rFonts w:ascii="Times New Roman" w:eastAsia="Times New Roman" w:hAnsi="Times New Roman"/>
        </w:rPr>
      </w:pPr>
      <w:r w:rsidRPr="001B5CA1">
        <w:rPr>
          <w:rFonts w:ascii="Times New Roman" w:eastAsia="Times New Roman" w:hAnsi="Times New Roman"/>
        </w:rPr>
        <w:t>Chairman Antonioni called the meeting to order at 3</w:t>
      </w:r>
      <w:r>
        <w:rPr>
          <w:rFonts w:ascii="Times New Roman" w:eastAsia="Times New Roman" w:hAnsi="Times New Roman"/>
        </w:rPr>
        <w:t>:07</w:t>
      </w:r>
      <w:r w:rsidRPr="001B5CA1">
        <w:rPr>
          <w:rFonts w:ascii="Times New Roman" w:eastAsia="Times New Roman" w:hAnsi="Times New Roman"/>
        </w:rPr>
        <w:t xml:space="preserve"> p.m.</w:t>
      </w:r>
    </w:p>
    <w:p w:rsidR="001B5CA1" w:rsidRPr="001B5CA1" w:rsidRDefault="001B5CA1" w:rsidP="001B5CA1">
      <w:pPr>
        <w:jc w:val="both"/>
        <w:rPr>
          <w:rFonts w:ascii="Times New Roman" w:eastAsia="Times New Roman" w:hAnsi="Times New Roman"/>
        </w:rPr>
      </w:pPr>
    </w:p>
    <w:p w:rsidR="001B5CA1" w:rsidRPr="001B5CA1" w:rsidRDefault="001B5CA1" w:rsidP="001B5CA1">
      <w:pPr>
        <w:numPr>
          <w:ilvl w:val="0"/>
          <w:numId w:val="2"/>
        </w:numPr>
        <w:spacing w:after="160" w:line="256" w:lineRule="auto"/>
        <w:contextualSpacing/>
        <w:jc w:val="both"/>
        <w:rPr>
          <w:rFonts w:ascii="Times New Roman" w:eastAsia="Times New Roman" w:hAnsi="Times New Roman"/>
        </w:rPr>
      </w:pPr>
      <w:r w:rsidRPr="001B5CA1">
        <w:rPr>
          <w:rFonts w:ascii="Times New Roman" w:eastAsia="Times New Roman" w:hAnsi="Times New Roman"/>
          <w:b/>
          <w:smallCaps/>
          <w:u w:val="single"/>
        </w:rPr>
        <w:t>Approval of minutes</w:t>
      </w:r>
      <w:r w:rsidRPr="001B5CA1">
        <w:rPr>
          <w:rFonts w:ascii="Times New Roman" w:eastAsia="Times New Roman" w:hAnsi="Times New Roman"/>
        </w:rPr>
        <w:t xml:space="preserve">:  Chairman Antonioni called for a motion to approve the minutes of </w:t>
      </w:r>
      <w:r>
        <w:rPr>
          <w:rFonts w:ascii="Times New Roman" w:eastAsia="Times New Roman" w:hAnsi="Times New Roman"/>
        </w:rPr>
        <w:t>April 11</w:t>
      </w:r>
      <w:r w:rsidRPr="001B5CA1">
        <w:rPr>
          <w:rFonts w:ascii="Times New Roman" w:eastAsia="Times New Roman" w:hAnsi="Times New Roman"/>
        </w:rPr>
        <w:t xml:space="preserve">, 2019.  A motion to approve </w:t>
      </w:r>
      <w:proofErr w:type="gramStart"/>
      <w:r w:rsidRPr="001B5CA1">
        <w:rPr>
          <w:rFonts w:ascii="Times New Roman" w:eastAsia="Times New Roman" w:hAnsi="Times New Roman"/>
        </w:rPr>
        <w:t xml:space="preserve">was made by Ms. Freda and seconded by Mr. </w:t>
      </w:r>
      <w:proofErr w:type="spellStart"/>
      <w:r w:rsidRPr="001B5CA1">
        <w:rPr>
          <w:rFonts w:ascii="Times New Roman" w:eastAsia="Times New Roman" w:hAnsi="Times New Roman"/>
        </w:rPr>
        <w:t>Tomasetti</w:t>
      </w:r>
      <w:proofErr w:type="spellEnd"/>
      <w:proofErr w:type="gramEnd"/>
      <w:r w:rsidRPr="001B5CA1">
        <w:rPr>
          <w:rFonts w:ascii="Times New Roman" w:eastAsia="Times New Roman" w:hAnsi="Times New Roman"/>
        </w:rPr>
        <w:t>.  All approved.  Motion carried.</w:t>
      </w:r>
    </w:p>
    <w:p w:rsidR="001B5CA1" w:rsidRPr="001B5CA1" w:rsidRDefault="001B5CA1" w:rsidP="001B5CA1">
      <w:pPr>
        <w:ind w:left="720"/>
        <w:contextualSpacing/>
        <w:jc w:val="both"/>
        <w:rPr>
          <w:rFonts w:ascii="Times New Roman" w:eastAsia="Times New Roman" w:hAnsi="Times New Roman"/>
        </w:rPr>
      </w:pPr>
    </w:p>
    <w:p w:rsidR="001B5CA1" w:rsidRPr="001B5CA1" w:rsidRDefault="001B5CA1" w:rsidP="001B5CA1">
      <w:pPr>
        <w:numPr>
          <w:ilvl w:val="0"/>
          <w:numId w:val="2"/>
        </w:numPr>
        <w:spacing w:after="160" w:line="256" w:lineRule="auto"/>
        <w:contextualSpacing/>
        <w:jc w:val="both"/>
        <w:rPr>
          <w:rFonts w:ascii="Times New Roman" w:eastAsia="Times New Roman" w:hAnsi="Times New Roman"/>
          <w:u w:val="single"/>
        </w:rPr>
      </w:pPr>
      <w:r w:rsidRPr="001B5CA1">
        <w:rPr>
          <w:rFonts w:ascii="Times New Roman" w:eastAsia="Times New Roman" w:hAnsi="Times New Roman"/>
          <w:b/>
          <w:smallCaps/>
          <w:u w:val="single"/>
        </w:rPr>
        <w:t>Chairman’s report</w:t>
      </w:r>
      <w:r w:rsidRPr="001B5CA1">
        <w:rPr>
          <w:rFonts w:ascii="Times New Roman" w:eastAsia="Times New Roman" w:hAnsi="Times New Roman"/>
          <w:u w:val="single"/>
        </w:rPr>
        <w:t xml:space="preserve"> – Chairman Antonioni</w:t>
      </w:r>
      <w:r>
        <w:rPr>
          <w:rFonts w:ascii="Times New Roman" w:eastAsia="Times New Roman" w:hAnsi="Times New Roman"/>
          <w:u w:val="single"/>
        </w:rPr>
        <w:t>-</w:t>
      </w:r>
      <w:r w:rsidR="00453012">
        <w:rPr>
          <w:rFonts w:ascii="Times New Roman" w:eastAsia="Times New Roman" w:hAnsi="Times New Roman"/>
          <w:smallCaps/>
          <w:u w:val="single"/>
        </w:rPr>
        <w:t>none</w:t>
      </w:r>
    </w:p>
    <w:p w:rsidR="001B5CA1" w:rsidRPr="001B5CA1" w:rsidRDefault="001B5CA1" w:rsidP="001B5CA1">
      <w:pPr>
        <w:spacing w:after="160" w:line="256" w:lineRule="auto"/>
        <w:ind w:left="720"/>
        <w:contextualSpacing/>
        <w:jc w:val="both"/>
        <w:rPr>
          <w:rFonts w:ascii="Times New Roman" w:eastAsia="Times New Roman" w:hAnsi="Times New Roman"/>
          <w:u w:val="single"/>
        </w:rPr>
      </w:pPr>
    </w:p>
    <w:p w:rsidR="001B5CA1" w:rsidRPr="001B5CA1" w:rsidRDefault="001B5CA1" w:rsidP="001B5CA1">
      <w:pPr>
        <w:jc w:val="both"/>
        <w:rPr>
          <w:rFonts w:ascii="Times New Roman" w:eastAsia="Times New Roman" w:hAnsi="Times New Roman"/>
          <w:u w:val="single"/>
        </w:rPr>
      </w:pPr>
    </w:p>
    <w:p w:rsidR="001B5CA1" w:rsidRPr="001B5CA1" w:rsidRDefault="001B5CA1" w:rsidP="001B5CA1">
      <w:pPr>
        <w:numPr>
          <w:ilvl w:val="0"/>
          <w:numId w:val="2"/>
        </w:numPr>
        <w:spacing w:after="160" w:line="256" w:lineRule="auto"/>
        <w:contextualSpacing/>
        <w:jc w:val="both"/>
        <w:rPr>
          <w:rFonts w:ascii="Times New Roman" w:eastAsia="Times New Roman" w:hAnsi="Times New Roman"/>
          <w:u w:val="single"/>
        </w:rPr>
      </w:pPr>
      <w:r w:rsidRPr="001B5CA1">
        <w:rPr>
          <w:rFonts w:ascii="Times New Roman" w:eastAsia="Times New Roman" w:hAnsi="Times New Roman"/>
          <w:b/>
          <w:smallCaps/>
          <w:u w:val="single"/>
        </w:rPr>
        <w:t>President’s Report</w:t>
      </w:r>
      <w:r w:rsidRPr="001B5CA1">
        <w:rPr>
          <w:rFonts w:ascii="Times New Roman" w:eastAsia="Times New Roman" w:hAnsi="Times New Roman"/>
          <w:u w:val="single"/>
        </w:rPr>
        <w:t xml:space="preserve"> – President Vander </w:t>
      </w:r>
      <w:proofErr w:type="spellStart"/>
      <w:r w:rsidRPr="001B5CA1">
        <w:rPr>
          <w:rFonts w:ascii="Times New Roman" w:eastAsia="Times New Roman" w:hAnsi="Times New Roman"/>
          <w:u w:val="single"/>
        </w:rPr>
        <w:t>Hooven</w:t>
      </w:r>
      <w:proofErr w:type="spellEnd"/>
    </w:p>
    <w:p w:rsidR="001B5CA1" w:rsidRPr="001B5CA1" w:rsidRDefault="001B5CA1" w:rsidP="001B5CA1">
      <w:pPr>
        <w:jc w:val="both"/>
        <w:rPr>
          <w:rFonts w:ascii="Times New Roman" w:eastAsia="Times New Roman" w:hAnsi="Times New Roman"/>
        </w:rPr>
      </w:pPr>
    </w:p>
    <w:p w:rsidR="001B5CA1" w:rsidRDefault="001B5CA1" w:rsidP="001B5CA1">
      <w:pPr>
        <w:numPr>
          <w:ilvl w:val="0"/>
          <w:numId w:val="1"/>
        </w:numPr>
        <w:spacing w:after="160" w:line="256" w:lineRule="auto"/>
        <w:contextualSpacing/>
        <w:jc w:val="both"/>
        <w:rPr>
          <w:rFonts w:ascii="Times New Roman" w:eastAsia="Times New Roman" w:hAnsi="Times New Roman"/>
        </w:rPr>
      </w:pPr>
      <w:r w:rsidRPr="001B5CA1">
        <w:rPr>
          <w:rFonts w:ascii="Times New Roman" w:eastAsia="Times New Roman" w:hAnsi="Times New Roman"/>
        </w:rPr>
        <w:t xml:space="preserve">Began by welcoming everyone to the meeting.  The President </w:t>
      </w:r>
      <w:r w:rsidR="00453012">
        <w:rPr>
          <w:rFonts w:ascii="Times New Roman" w:eastAsia="Times New Roman" w:hAnsi="Times New Roman"/>
        </w:rPr>
        <w:t xml:space="preserve">thanked student trustee Dylan Doyle for his commitment and participation in MWCC Board of  Trustees </w:t>
      </w:r>
    </w:p>
    <w:p w:rsidR="00453012" w:rsidRDefault="00453012" w:rsidP="001B5CA1">
      <w:pPr>
        <w:numPr>
          <w:ilvl w:val="0"/>
          <w:numId w:val="1"/>
        </w:numPr>
        <w:spacing w:after="160" w:line="256" w:lineRule="auto"/>
        <w:contextualSpacing/>
        <w:jc w:val="both"/>
        <w:rPr>
          <w:rFonts w:ascii="Times New Roman" w:eastAsia="Times New Roman" w:hAnsi="Times New Roman"/>
        </w:rPr>
      </w:pPr>
      <w:r>
        <w:rPr>
          <w:rFonts w:ascii="Times New Roman" w:eastAsia="Times New Roman" w:hAnsi="Times New Roman"/>
        </w:rPr>
        <w:t>He introduced the incoming student trustee, Abraham Bravo.</w:t>
      </w:r>
    </w:p>
    <w:p w:rsidR="00453012" w:rsidRPr="001B5CA1" w:rsidRDefault="00453012" w:rsidP="001B5CA1">
      <w:pPr>
        <w:numPr>
          <w:ilvl w:val="0"/>
          <w:numId w:val="1"/>
        </w:numPr>
        <w:spacing w:after="160" w:line="256" w:lineRule="auto"/>
        <w:contextualSpacing/>
        <w:jc w:val="both"/>
        <w:rPr>
          <w:rFonts w:ascii="Times New Roman" w:eastAsia="Times New Roman" w:hAnsi="Times New Roman"/>
        </w:rPr>
      </w:pPr>
      <w:r>
        <w:rPr>
          <w:rFonts w:ascii="Times New Roman" w:eastAsia="Times New Roman" w:hAnsi="Times New Roman"/>
        </w:rPr>
        <w:t xml:space="preserve">President Vander </w:t>
      </w:r>
      <w:proofErr w:type="spellStart"/>
      <w:r>
        <w:rPr>
          <w:rFonts w:ascii="Times New Roman" w:eastAsia="Times New Roman" w:hAnsi="Times New Roman"/>
        </w:rPr>
        <w:t>Hooven</w:t>
      </w:r>
      <w:proofErr w:type="spellEnd"/>
      <w:r>
        <w:rPr>
          <w:rFonts w:ascii="Times New Roman" w:eastAsia="Times New Roman" w:hAnsi="Times New Roman"/>
        </w:rPr>
        <w:t xml:space="preserve"> </w:t>
      </w:r>
      <w:r w:rsidR="00E32305">
        <w:rPr>
          <w:rFonts w:ascii="Times New Roman" w:eastAsia="Times New Roman" w:hAnsi="Times New Roman"/>
        </w:rPr>
        <w:t>related that the Alumni Association chose Irene Hernandez as the new Alumni Trustee</w:t>
      </w:r>
    </w:p>
    <w:p w:rsidR="001B5CA1" w:rsidRPr="001B5CA1" w:rsidRDefault="00E32305" w:rsidP="001B5CA1">
      <w:pPr>
        <w:numPr>
          <w:ilvl w:val="0"/>
          <w:numId w:val="1"/>
        </w:numPr>
        <w:spacing w:after="160" w:line="256" w:lineRule="auto"/>
        <w:contextualSpacing/>
        <w:jc w:val="both"/>
        <w:rPr>
          <w:rFonts w:ascii="Times New Roman" w:eastAsia="Times New Roman" w:hAnsi="Times New Roman"/>
        </w:rPr>
      </w:pPr>
      <w:r>
        <w:rPr>
          <w:rFonts w:ascii="Times New Roman" w:eastAsia="Times New Roman" w:hAnsi="Times New Roman"/>
        </w:rPr>
        <w:t>This is the busiest time of the year:</w:t>
      </w:r>
    </w:p>
    <w:p w:rsidR="001B5CA1" w:rsidRDefault="00E32305" w:rsidP="001B5CA1">
      <w:pPr>
        <w:numPr>
          <w:ilvl w:val="1"/>
          <w:numId w:val="1"/>
        </w:numPr>
        <w:spacing w:after="160" w:line="256" w:lineRule="auto"/>
        <w:contextualSpacing/>
        <w:jc w:val="both"/>
        <w:rPr>
          <w:rFonts w:ascii="Times New Roman" w:eastAsia="Times New Roman" w:hAnsi="Times New Roman"/>
        </w:rPr>
      </w:pPr>
      <w:proofErr w:type="spellStart"/>
      <w:r>
        <w:rPr>
          <w:rFonts w:ascii="Times New Roman" w:eastAsia="Times New Roman" w:hAnsi="Times New Roman"/>
        </w:rPr>
        <w:t>Mingle@theMount</w:t>
      </w:r>
      <w:proofErr w:type="spellEnd"/>
      <w:r>
        <w:rPr>
          <w:rFonts w:ascii="Times New Roman" w:eastAsia="Times New Roman" w:hAnsi="Times New Roman"/>
        </w:rPr>
        <w:t xml:space="preserve"> on Tuesday evening, May 14</w:t>
      </w:r>
      <w:r w:rsidRPr="00E32305">
        <w:rPr>
          <w:rFonts w:ascii="Times New Roman" w:eastAsia="Times New Roman" w:hAnsi="Times New Roman"/>
          <w:vertAlign w:val="superscript"/>
        </w:rPr>
        <w:t>th</w:t>
      </w:r>
    </w:p>
    <w:p w:rsidR="00E32305" w:rsidRDefault="00E32305" w:rsidP="001B5CA1">
      <w:pPr>
        <w:numPr>
          <w:ilvl w:val="1"/>
          <w:numId w:val="1"/>
        </w:numPr>
        <w:spacing w:after="160" w:line="256" w:lineRule="auto"/>
        <w:contextualSpacing/>
        <w:jc w:val="both"/>
        <w:rPr>
          <w:rFonts w:ascii="Times New Roman" w:eastAsia="Times New Roman" w:hAnsi="Times New Roman"/>
        </w:rPr>
      </w:pPr>
      <w:r>
        <w:rPr>
          <w:rFonts w:ascii="Times New Roman" w:eastAsia="Times New Roman" w:hAnsi="Times New Roman"/>
        </w:rPr>
        <w:t>Thursday night, May 16</w:t>
      </w:r>
      <w:r w:rsidRPr="00E32305">
        <w:rPr>
          <w:rFonts w:ascii="Times New Roman" w:eastAsia="Times New Roman" w:hAnsi="Times New Roman"/>
          <w:vertAlign w:val="superscript"/>
        </w:rPr>
        <w:t>th</w:t>
      </w:r>
      <w:r>
        <w:rPr>
          <w:rFonts w:ascii="Times New Roman" w:eastAsia="Times New Roman" w:hAnsi="Times New Roman"/>
        </w:rPr>
        <w:t xml:space="preserve"> is the Evening of Excellence at the PACC in Gardner</w:t>
      </w:r>
    </w:p>
    <w:p w:rsidR="00E32305" w:rsidRDefault="00E32305" w:rsidP="001B5CA1">
      <w:pPr>
        <w:numPr>
          <w:ilvl w:val="1"/>
          <w:numId w:val="1"/>
        </w:numPr>
        <w:spacing w:after="160" w:line="256" w:lineRule="auto"/>
        <w:contextualSpacing/>
        <w:jc w:val="both"/>
        <w:rPr>
          <w:rFonts w:ascii="Times New Roman" w:eastAsia="Times New Roman" w:hAnsi="Times New Roman"/>
        </w:rPr>
      </w:pPr>
      <w:r>
        <w:rPr>
          <w:rFonts w:ascii="Times New Roman" w:eastAsia="Times New Roman" w:hAnsi="Times New Roman"/>
        </w:rPr>
        <w:t>Dental Hygiene Pinning Ceremony on Friday, May 17</w:t>
      </w:r>
      <w:r w:rsidRPr="00E32305">
        <w:rPr>
          <w:rFonts w:ascii="Times New Roman" w:eastAsia="Times New Roman" w:hAnsi="Times New Roman"/>
          <w:vertAlign w:val="superscript"/>
        </w:rPr>
        <w:t>th</w:t>
      </w:r>
      <w:r>
        <w:rPr>
          <w:rFonts w:ascii="Times New Roman" w:eastAsia="Times New Roman" w:hAnsi="Times New Roman"/>
        </w:rPr>
        <w:t xml:space="preserve"> in the MWCC Theatre</w:t>
      </w:r>
    </w:p>
    <w:p w:rsidR="00E32305" w:rsidRDefault="00E32305" w:rsidP="001B5CA1">
      <w:pPr>
        <w:numPr>
          <w:ilvl w:val="1"/>
          <w:numId w:val="1"/>
        </w:numPr>
        <w:spacing w:after="160" w:line="256" w:lineRule="auto"/>
        <w:contextualSpacing/>
        <w:jc w:val="both"/>
        <w:rPr>
          <w:rFonts w:ascii="Times New Roman" w:eastAsia="Times New Roman" w:hAnsi="Times New Roman"/>
        </w:rPr>
      </w:pPr>
      <w:r>
        <w:rPr>
          <w:rFonts w:ascii="Times New Roman" w:eastAsia="Times New Roman" w:hAnsi="Times New Roman"/>
        </w:rPr>
        <w:t>Sunday, May 19</w:t>
      </w:r>
      <w:r w:rsidRPr="00E32305">
        <w:rPr>
          <w:rFonts w:ascii="Times New Roman" w:eastAsia="Times New Roman" w:hAnsi="Times New Roman"/>
          <w:vertAlign w:val="superscript"/>
        </w:rPr>
        <w:t>th</w:t>
      </w:r>
      <w:r>
        <w:rPr>
          <w:rFonts w:ascii="Times New Roman" w:eastAsia="Times New Roman" w:hAnsi="Times New Roman"/>
        </w:rPr>
        <w:t xml:space="preserve"> is the TAMY Awards in the theatre</w:t>
      </w:r>
    </w:p>
    <w:p w:rsidR="00E32305" w:rsidRDefault="00E32305" w:rsidP="001B5CA1">
      <w:pPr>
        <w:numPr>
          <w:ilvl w:val="1"/>
          <w:numId w:val="1"/>
        </w:numPr>
        <w:spacing w:after="160" w:line="256" w:lineRule="auto"/>
        <w:contextualSpacing/>
        <w:jc w:val="both"/>
        <w:rPr>
          <w:rFonts w:ascii="Times New Roman" w:eastAsia="Times New Roman" w:hAnsi="Times New Roman"/>
        </w:rPr>
      </w:pPr>
      <w:r>
        <w:rPr>
          <w:rFonts w:ascii="Times New Roman" w:eastAsia="Times New Roman" w:hAnsi="Times New Roman"/>
        </w:rPr>
        <w:t>Service Learning &amp; Volunteerism Celebration is on Wednesday, May 22</w:t>
      </w:r>
      <w:r w:rsidRPr="00E32305">
        <w:rPr>
          <w:rFonts w:ascii="Times New Roman" w:eastAsia="Times New Roman" w:hAnsi="Times New Roman"/>
          <w:vertAlign w:val="superscript"/>
        </w:rPr>
        <w:t>nd</w:t>
      </w:r>
    </w:p>
    <w:p w:rsidR="00E32305" w:rsidRDefault="00E32305" w:rsidP="001B5CA1">
      <w:pPr>
        <w:numPr>
          <w:ilvl w:val="1"/>
          <w:numId w:val="1"/>
        </w:numPr>
        <w:spacing w:after="160" w:line="256" w:lineRule="auto"/>
        <w:contextualSpacing/>
        <w:jc w:val="both"/>
        <w:rPr>
          <w:rFonts w:ascii="Times New Roman" w:eastAsia="Times New Roman" w:hAnsi="Times New Roman"/>
        </w:rPr>
      </w:pPr>
      <w:r>
        <w:rPr>
          <w:rFonts w:ascii="Times New Roman" w:eastAsia="Times New Roman" w:hAnsi="Times New Roman"/>
        </w:rPr>
        <w:t>Wednesday, May 22</w:t>
      </w:r>
      <w:r w:rsidRPr="00E32305">
        <w:rPr>
          <w:rFonts w:ascii="Times New Roman" w:eastAsia="Times New Roman" w:hAnsi="Times New Roman"/>
          <w:vertAlign w:val="superscript"/>
        </w:rPr>
        <w:t>nd</w:t>
      </w:r>
      <w:r>
        <w:rPr>
          <w:rFonts w:ascii="Times New Roman" w:eastAsia="Times New Roman" w:hAnsi="Times New Roman"/>
        </w:rPr>
        <w:t xml:space="preserve"> is the commencement rehearsal</w:t>
      </w:r>
    </w:p>
    <w:p w:rsidR="00E32305" w:rsidRDefault="00E32305" w:rsidP="001B5CA1">
      <w:pPr>
        <w:numPr>
          <w:ilvl w:val="1"/>
          <w:numId w:val="1"/>
        </w:numPr>
        <w:spacing w:after="160" w:line="256" w:lineRule="auto"/>
        <w:contextualSpacing/>
        <w:jc w:val="both"/>
        <w:rPr>
          <w:rFonts w:ascii="Times New Roman" w:eastAsia="Times New Roman" w:hAnsi="Times New Roman"/>
        </w:rPr>
      </w:pPr>
      <w:proofErr w:type="gramStart"/>
      <w:r>
        <w:rPr>
          <w:rFonts w:ascii="Times New Roman" w:eastAsia="Times New Roman" w:hAnsi="Times New Roman"/>
        </w:rPr>
        <w:t>And</w:t>
      </w:r>
      <w:proofErr w:type="gramEnd"/>
      <w:r>
        <w:rPr>
          <w:rFonts w:ascii="Times New Roman" w:eastAsia="Times New Roman" w:hAnsi="Times New Roman"/>
        </w:rPr>
        <w:t xml:space="preserve"> the BIG day is May 23</w:t>
      </w:r>
      <w:r w:rsidRPr="00E32305">
        <w:rPr>
          <w:rFonts w:ascii="Times New Roman" w:eastAsia="Times New Roman" w:hAnsi="Times New Roman"/>
          <w:vertAlign w:val="superscript"/>
        </w:rPr>
        <w:t>rd</w:t>
      </w:r>
      <w:r>
        <w:rPr>
          <w:rFonts w:ascii="Times New Roman" w:eastAsia="Times New Roman" w:hAnsi="Times New Roman"/>
        </w:rPr>
        <w:t xml:space="preserve"> is commencement!</w:t>
      </w:r>
    </w:p>
    <w:p w:rsidR="00E32305" w:rsidRDefault="00E32305" w:rsidP="001B5CA1">
      <w:pPr>
        <w:numPr>
          <w:ilvl w:val="1"/>
          <w:numId w:val="1"/>
        </w:numPr>
        <w:spacing w:after="160" w:line="256" w:lineRule="auto"/>
        <w:contextualSpacing/>
        <w:jc w:val="both"/>
        <w:rPr>
          <w:rFonts w:ascii="Times New Roman" w:eastAsia="Times New Roman" w:hAnsi="Times New Roman"/>
        </w:rPr>
      </w:pPr>
      <w:r>
        <w:rPr>
          <w:rFonts w:ascii="Times New Roman" w:eastAsia="Times New Roman" w:hAnsi="Times New Roman"/>
        </w:rPr>
        <w:t>Nurses pinning is on Friday, May 24</w:t>
      </w:r>
      <w:r w:rsidRPr="00E32305">
        <w:rPr>
          <w:rFonts w:ascii="Times New Roman" w:eastAsia="Times New Roman" w:hAnsi="Times New Roman"/>
          <w:vertAlign w:val="superscript"/>
        </w:rPr>
        <w:t>th</w:t>
      </w:r>
    </w:p>
    <w:p w:rsidR="00E32305" w:rsidRPr="00E32EC1" w:rsidRDefault="00E32305" w:rsidP="001B5CA1">
      <w:pPr>
        <w:numPr>
          <w:ilvl w:val="1"/>
          <w:numId w:val="1"/>
        </w:numPr>
        <w:spacing w:after="160" w:line="256" w:lineRule="auto"/>
        <w:contextualSpacing/>
        <w:jc w:val="both"/>
        <w:rPr>
          <w:rFonts w:ascii="Times New Roman" w:eastAsia="Times New Roman" w:hAnsi="Times New Roman"/>
        </w:rPr>
      </w:pPr>
      <w:r>
        <w:rPr>
          <w:rFonts w:ascii="Times New Roman" w:eastAsia="Times New Roman" w:hAnsi="Times New Roman"/>
        </w:rPr>
        <w:t>The Gateway and Pathways Graduation is also on Friday, May 24</w:t>
      </w:r>
      <w:r w:rsidRPr="00E32EC1">
        <w:rPr>
          <w:rFonts w:ascii="Times New Roman" w:eastAsia="Times New Roman" w:hAnsi="Times New Roman"/>
          <w:vertAlign w:val="superscript"/>
        </w:rPr>
        <w:t>th</w:t>
      </w:r>
    </w:p>
    <w:p w:rsidR="001B5CA1" w:rsidRPr="0059284E" w:rsidRDefault="0059284E" w:rsidP="00E32EC1">
      <w:pPr>
        <w:pStyle w:val="ListParagraph"/>
        <w:numPr>
          <w:ilvl w:val="0"/>
          <w:numId w:val="2"/>
        </w:numPr>
        <w:spacing w:after="160" w:line="256" w:lineRule="auto"/>
        <w:jc w:val="both"/>
        <w:rPr>
          <w:rFonts w:ascii="Times New Roman" w:eastAsia="Times New Roman" w:hAnsi="Times New Roman"/>
          <w:b/>
          <w:u w:val="single"/>
        </w:rPr>
      </w:pPr>
      <w:r w:rsidRPr="0059284E">
        <w:rPr>
          <w:rFonts w:ascii="Times New Roman" w:eastAsia="Times New Roman" w:hAnsi="Times New Roman"/>
          <w:b/>
          <w:smallCaps/>
          <w:u w:val="single"/>
        </w:rPr>
        <w:t>reports from members of the leadership team</w:t>
      </w:r>
    </w:p>
    <w:p w:rsidR="0059284E" w:rsidRDefault="0059284E" w:rsidP="0059284E">
      <w:pPr>
        <w:pStyle w:val="ListParagraph"/>
        <w:numPr>
          <w:ilvl w:val="1"/>
          <w:numId w:val="2"/>
        </w:numPr>
        <w:spacing w:after="160" w:line="256" w:lineRule="auto"/>
        <w:ind w:left="1440"/>
        <w:jc w:val="both"/>
        <w:rPr>
          <w:rFonts w:ascii="Times New Roman" w:eastAsia="Times New Roman" w:hAnsi="Times New Roman"/>
        </w:rPr>
      </w:pPr>
      <w:r>
        <w:rPr>
          <w:rFonts w:ascii="Times New Roman" w:eastAsia="Times New Roman" w:hAnsi="Times New Roman"/>
        </w:rPr>
        <w:t>Feedback from members of the board- none</w:t>
      </w:r>
    </w:p>
    <w:p w:rsidR="0059284E" w:rsidRDefault="0059284E" w:rsidP="0059284E">
      <w:pPr>
        <w:pStyle w:val="ListParagraph"/>
        <w:numPr>
          <w:ilvl w:val="1"/>
          <w:numId w:val="2"/>
        </w:numPr>
        <w:spacing w:after="160" w:line="256" w:lineRule="auto"/>
        <w:ind w:left="1440"/>
        <w:jc w:val="both"/>
        <w:rPr>
          <w:rFonts w:ascii="Times New Roman" w:eastAsia="Times New Roman" w:hAnsi="Times New Roman"/>
        </w:rPr>
      </w:pPr>
      <w:r>
        <w:rPr>
          <w:rFonts w:ascii="Times New Roman" w:eastAsia="Times New Roman" w:hAnsi="Times New Roman"/>
        </w:rPr>
        <w:t>LeaAnn Scales gave an overview of what her departments are doing and planning on doing.</w:t>
      </w:r>
    </w:p>
    <w:p w:rsidR="002C6B56" w:rsidRDefault="002C6B56" w:rsidP="0059284E">
      <w:pPr>
        <w:pStyle w:val="ListParagraph"/>
        <w:numPr>
          <w:ilvl w:val="2"/>
          <w:numId w:val="2"/>
        </w:numPr>
        <w:spacing w:after="160" w:line="256" w:lineRule="auto"/>
        <w:jc w:val="both"/>
        <w:rPr>
          <w:rFonts w:ascii="Times New Roman" w:eastAsia="Times New Roman" w:hAnsi="Times New Roman"/>
        </w:rPr>
      </w:pPr>
      <w:r>
        <w:rPr>
          <w:rFonts w:ascii="Times New Roman" w:eastAsia="Times New Roman" w:hAnsi="Times New Roman"/>
        </w:rPr>
        <w:t>Ms. Scales played a loop video while speaking about the K-12 college ready program</w:t>
      </w:r>
    </w:p>
    <w:p w:rsidR="002C6B56" w:rsidRDefault="002C6B56" w:rsidP="0059284E">
      <w:pPr>
        <w:pStyle w:val="ListParagraph"/>
        <w:numPr>
          <w:ilvl w:val="2"/>
          <w:numId w:val="2"/>
        </w:numPr>
        <w:spacing w:after="160" w:line="256" w:lineRule="auto"/>
        <w:jc w:val="both"/>
        <w:rPr>
          <w:rFonts w:ascii="Times New Roman" w:eastAsia="Times New Roman" w:hAnsi="Times New Roman"/>
        </w:rPr>
      </w:pPr>
      <w:r>
        <w:rPr>
          <w:rFonts w:ascii="Times New Roman" w:eastAsia="Times New Roman" w:hAnsi="Times New Roman"/>
        </w:rPr>
        <w:t>this video is shown to students during orientation to get them thinking about what careers may interest them</w:t>
      </w:r>
    </w:p>
    <w:p w:rsidR="0059284E" w:rsidRDefault="002C6B56" w:rsidP="0059284E">
      <w:pPr>
        <w:pStyle w:val="ListParagraph"/>
        <w:numPr>
          <w:ilvl w:val="2"/>
          <w:numId w:val="2"/>
        </w:numPr>
        <w:spacing w:after="160" w:line="256" w:lineRule="auto"/>
        <w:jc w:val="both"/>
        <w:rPr>
          <w:rFonts w:ascii="Times New Roman" w:eastAsia="Times New Roman" w:hAnsi="Times New Roman"/>
        </w:rPr>
      </w:pPr>
      <w:r>
        <w:rPr>
          <w:rFonts w:ascii="Times New Roman" w:eastAsia="Times New Roman" w:hAnsi="Times New Roman"/>
        </w:rPr>
        <w:t>we have new radio ads and YouTube ads</w:t>
      </w:r>
    </w:p>
    <w:p w:rsidR="002C6B56" w:rsidRDefault="002C6B56" w:rsidP="0059284E">
      <w:pPr>
        <w:pStyle w:val="ListParagraph"/>
        <w:numPr>
          <w:ilvl w:val="2"/>
          <w:numId w:val="2"/>
        </w:numPr>
        <w:spacing w:after="160" w:line="256" w:lineRule="auto"/>
        <w:jc w:val="both"/>
        <w:rPr>
          <w:rFonts w:ascii="Times New Roman" w:eastAsia="Times New Roman" w:hAnsi="Times New Roman"/>
        </w:rPr>
      </w:pPr>
      <w:r>
        <w:rPr>
          <w:rFonts w:ascii="Times New Roman" w:eastAsia="Times New Roman" w:hAnsi="Times New Roman"/>
        </w:rPr>
        <w:t>They had their Pathways dinner last week</w:t>
      </w:r>
    </w:p>
    <w:p w:rsidR="002C6B56" w:rsidRDefault="002C6B56" w:rsidP="0059284E">
      <w:pPr>
        <w:pStyle w:val="ListParagraph"/>
        <w:numPr>
          <w:ilvl w:val="2"/>
          <w:numId w:val="2"/>
        </w:numPr>
        <w:spacing w:after="160" w:line="256" w:lineRule="auto"/>
        <w:jc w:val="both"/>
        <w:rPr>
          <w:rFonts w:ascii="Times New Roman" w:eastAsia="Times New Roman" w:hAnsi="Times New Roman"/>
        </w:rPr>
      </w:pPr>
      <w:r>
        <w:rPr>
          <w:rFonts w:ascii="Times New Roman" w:eastAsia="Times New Roman" w:hAnsi="Times New Roman"/>
        </w:rPr>
        <w:lastRenderedPageBreak/>
        <w:t>Brewer Café features news of the day and voting</w:t>
      </w:r>
      <w:r w:rsidR="00924D63">
        <w:rPr>
          <w:rFonts w:ascii="Times New Roman" w:eastAsia="Times New Roman" w:hAnsi="Times New Roman"/>
        </w:rPr>
        <w:t xml:space="preserve"> information</w:t>
      </w:r>
    </w:p>
    <w:p w:rsidR="002C6B56" w:rsidRDefault="002C6B56" w:rsidP="0059284E">
      <w:pPr>
        <w:pStyle w:val="ListParagraph"/>
        <w:numPr>
          <w:ilvl w:val="2"/>
          <w:numId w:val="2"/>
        </w:numPr>
        <w:spacing w:after="160" w:line="256" w:lineRule="auto"/>
        <w:jc w:val="both"/>
        <w:rPr>
          <w:rFonts w:ascii="Times New Roman" w:eastAsia="Times New Roman" w:hAnsi="Times New Roman"/>
        </w:rPr>
      </w:pPr>
      <w:r>
        <w:rPr>
          <w:rFonts w:ascii="Times New Roman" w:eastAsia="Times New Roman" w:hAnsi="Times New Roman"/>
        </w:rPr>
        <w:t>Food for T</w:t>
      </w:r>
      <w:r w:rsidR="00924D63">
        <w:rPr>
          <w:rFonts w:ascii="Times New Roman" w:eastAsia="Times New Roman" w:hAnsi="Times New Roman"/>
        </w:rPr>
        <w:t>hought Campus Pantry is partnering</w:t>
      </w:r>
      <w:r>
        <w:rPr>
          <w:rFonts w:ascii="Times New Roman" w:eastAsia="Times New Roman" w:hAnsi="Times New Roman"/>
        </w:rPr>
        <w:t xml:space="preserve"> with the Worcester </w:t>
      </w:r>
      <w:r w:rsidR="00666317">
        <w:rPr>
          <w:rFonts w:ascii="Times New Roman" w:eastAsia="Times New Roman" w:hAnsi="Times New Roman"/>
        </w:rPr>
        <w:t xml:space="preserve">County </w:t>
      </w:r>
      <w:r>
        <w:rPr>
          <w:rFonts w:ascii="Times New Roman" w:eastAsia="Times New Roman" w:hAnsi="Times New Roman"/>
        </w:rPr>
        <w:t xml:space="preserve">Food Bank </w:t>
      </w:r>
    </w:p>
    <w:p w:rsidR="001B5CA1" w:rsidRDefault="001B5CA1" w:rsidP="001B5CA1">
      <w:pPr>
        <w:jc w:val="both"/>
        <w:rPr>
          <w:rFonts w:ascii="Times New Roman" w:eastAsia="Times New Roman" w:hAnsi="Times New Roman"/>
        </w:rPr>
      </w:pPr>
    </w:p>
    <w:p w:rsidR="001B5CA1" w:rsidRPr="001B5CA1" w:rsidRDefault="001B5CA1" w:rsidP="001B5CA1">
      <w:pPr>
        <w:numPr>
          <w:ilvl w:val="0"/>
          <w:numId w:val="2"/>
        </w:numPr>
        <w:spacing w:after="160" w:line="256" w:lineRule="auto"/>
        <w:contextualSpacing/>
        <w:jc w:val="both"/>
        <w:rPr>
          <w:rFonts w:ascii="Times New Roman" w:eastAsia="Times New Roman" w:hAnsi="Times New Roman"/>
        </w:rPr>
      </w:pPr>
      <w:r w:rsidRPr="001B5CA1">
        <w:rPr>
          <w:rFonts w:ascii="Times New Roman" w:eastAsia="Times New Roman" w:hAnsi="Times New Roman"/>
          <w:b/>
          <w:smallCaps/>
          <w:u w:val="single"/>
        </w:rPr>
        <w:t>Administrative orders of the day</w:t>
      </w:r>
    </w:p>
    <w:p w:rsidR="001B5CA1" w:rsidRPr="001B5CA1" w:rsidRDefault="001B5CA1" w:rsidP="001B5CA1">
      <w:pPr>
        <w:ind w:left="360"/>
        <w:contextualSpacing/>
        <w:jc w:val="both"/>
        <w:rPr>
          <w:rFonts w:ascii="Times New Roman" w:eastAsia="Times New Roman" w:hAnsi="Times New Roman"/>
          <w:b/>
          <w:smallCaps/>
        </w:rPr>
      </w:pPr>
    </w:p>
    <w:p w:rsidR="001B5CA1" w:rsidRPr="001B5CA1" w:rsidRDefault="001B5CA1" w:rsidP="00666317">
      <w:pPr>
        <w:ind w:left="360"/>
        <w:contextualSpacing/>
        <w:jc w:val="both"/>
        <w:rPr>
          <w:rFonts w:ascii="Times New Roman" w:eastAsia="Times New Roman" w:hAnsi="Times New Roman"/>
          <w:b/>
          <w:u w:val="single"/>
        </w:rPr>
      </w:pPr>
      <w:r w:rsidRPr="001B5CA1">
        <w:rPr>
          <w:rFonts w:ascii="Times New Roman" w:eastAsia="Times New Roman" w:hAnsi="Times New Roman"/>
          <w:b/>
          <w:smallCaps/>
          <w:u w:val="single"/>
        </w:rPr>
        <w:t>Vice President LaBonte - Approval of AD-</w:t>
      </w:r>
      <w:r w:rsidR="00666317">
        <w:rPr>
          <w:rFonts w:ascii="Times New Roman" w:eastAsia="Times New Roman" w:hAnsi="Times New Roman"/>
          <w:b/>
          <w:smallCaps/>
          <w:u w:val="single"/>
        </w:rPr>
        <w:t>1239-Quarterly Trust Fund Report-Third Quarter</w:t>
      </w:r>
    </w:p>
    <w:p w:rsidR="001B5CA1" w:rsidRPr="007354E5" w:rsidRDefault="001B5CA1" w:rsidP="007354E5">
      <w:pPr>
        <w:pStyle w:val="ListParagraph"/>
        <w:numPr>
          <w:ilvl w:val="0"/>
          <w:numId w:val="7"/>
        </w:numPr>
        <w:jc w:val="both"/>
        <w:rPr>
          <w:rFonts w:ascii="Times New Roman" w:eastAsia="Times New Roman" w:hAnsi="Times New Roman"/>
          <w:b/>
          <w:u w:val="single"/>
        </w:rPr>
      </w:pPr>
      <w:r w:rsidRPr="007354E5">
        <w:rPr>
          <w:rFonts w:ascii="Times New Roman" w:eastAsia="Times New Roman" w:hAnsi="Times New Roman"/>
          <w:b/>
          <w:smallCaps/>
        </w:rPr>
        <w:t>AD-123</w:t>
      </w:r>
      <w:r w:rsidR="00666317" w:rsidRPr="007354E5">
        <w:rPr>
          <w:rFonts w:ascii="Times New Roman" w:eastAsia="Times New Roman" w:hAnsi="Times New Roman"/>
          <w:b/>
          <w:smallCaps/>
        </w:rPr>
        <w:t>9</w:t>
      </w:r>
      <w:r w:rsidRPr="007354E5">
        <w:rPr>
          <w:rFonts w:ascii="Times New Roman" w:eastAsia="Times New Roman" w:hAnsi="Times New Roman"/>
          <w:smallCaps/>
        </w:rPr>
        <w:t xml:space="preserve"> – </w:t>
      </w:r>
      <w:r w:rsidR="00666317" w:rsidRPr="007354E5">
        <w:rPr>
          <w:rFonts w:ascii="Times New Roman" w:eastAsia="Times New Roman" w:hAnsi="Times New Roman"/>
        </w:rPr>
        <w:t xml:space="preserve">Quarterly Trust Fund Report for Third Quarter. Chairman Antonioni asked for a motion to approve AD-1239. Mr. </w:t>
      </w:r>
      <w:proofErr w:type="spellStart"/>
      <w:r w:rsidR="00666317" w:rsidRPr="007354E5">
        <w:rPr>
          <w:rFonts w:ascii="Times New Roman" w:eastAsia="Times New Roman" w:hAnsi="Times New Roman"/>
        </w:rPr>
        <w:t>Tomasetti</w:t>
      </w:r>
      <w:proofErr w:type="spellEnd"/>
      <w:r w:rsidR="00666317" w:rsidRPr="007354E5">
        <w:rPr>
          <w:rFonts w:ascii="Times New Roman" w:eastAsia="Times New Roman" w:hAnsi="Times New Roman"/>
        </w:rPr>
        <w:t xml:space="preserve"> made a motion to approve AD-1239.  </w:t>
      </w:r>
      <w:proofErr w:type="gramStart"/>
      <w:r w:rsidR="00666317" w:rsidRPr="007354E5">
        <w:rPr>
          <w:rFonts w:ascii="Times New Roman" w:eastAsia="Times New Roman" w:hAnsi="Times New Roman"/>
        </w:rPr>
        <w:t>The motion was seconded by Ms. Gosselin</w:t>
      </w:r>
      <w:proofErr w:type="gramEnd"/>
      <w:r w:rsidR="00666317" w:rsidRPr="007354E5">
        <w:rPr>
          <w:rFonts w:ascii="Times New Roman" w:eastAsia="Times New Roman" w:hAnsi="Times New Roman"/>
        </w:rPr>
        <w:t>. All approved.  Motion carried.</w:t>
      </w:r>
    </w:p>
    <w:p w:rsidR="00666317" w:rsidRPr="001B5CA1" w:rsidRDefault="00666317" w:rsidP="00666317">
      <w:pPr>
        <w:ind w:left="720"/>
        <w:jc w:val="both"/>
        <w:rPr>
          <w:rFonts w:ascii="Times New Roman" w:eastAsia="Times New Roman" w:hAnsi="Times New Roman"/>
        </w:rPr>
      </w:pPr>
    </w:p>
    <w:p w:rsidR="001B5CA1" w:rsidRPr="001B5CA1" w:rsidRDefault="001B5CA1" w:rsidP="001B5CA1">
      <w:pPr>
        <w:numPr>
          <w:ilvl w:val="0"/>
          <w:numId w:val="2"/>
        </w:numPr>
        <w:spacing w:after="160" w:line="256" w:lineRule="auto"/>
        <w:contextualSpacing/>
        <w:jc w:val="both"/>
        <w:rPr>
          <w:rFonts w:ascii="Times New Roman" w:eastAsia="Times New Roman" w:hAnsi="Times New Roman"/>
          <w:smallCaps/>
        </w:rPr>
      </w:pPr>
      <w:r w:rsidRPr="001B5CA1">
        <w:rPr>
          <w:rFonts w:ascii="Times New Roman" w:eastAsia="Times New Roman" w:hAnsi="Times New Roman"/>
          <w:b/>
          <w:smallCaps/>
          <w:u w:val="single"/>
        </w:rPr>
        <w:t xml:space="preserve">old business-Chairman </w:t>
      </w:r>
      <w:proofErr w:type="spellStart"/>
      <w:r w:rsidRPr="001B5CA1">
        <w:rPr>
          <w:rFonts w:ascii="Times New Roman" w:eastAsia="Times New Roman" w:hAnsi="Times New Roman"/>
          <w:b/>
          <w:smallCaps/>
          <w:u w:val="single"/>
        </w:rPr>
        <w:t>antonioni</w:t>
      </w:r>
      <w:proofErr w:type="spellEnd"/>
      <w:r w:rsidRPr="001B5CA1">
        <w:rPr>
          <w:rFonts w:ascii="Times New Roman" w:eastAsia="Times New Roman" w:hAnsi="Times New Roman"/>
          <w:b/>
          <w:smallCaps/>
          <w:u w:val="single"/>
        </w:rPr>
        <w:t>-none</w:t>
      </w:r>
    </w:p>
    <w:p w:rsidR="001B5CA1" w:rsidRPr="001B5CA1" w:rsidRDefault="001B5CA1" w:rsidP="001B5CA1">
      <w:pPr>
        <w:ind w:left="360"/>
        <w:jc w:val="both"/>
        <w:rPr>
          <w:rFonts w:ascii="Times New Roman" w:eastAsia="Times New Roman" w:hAnsi="Times New Roman"/>
        </w:rPr>
      </w:pPr>
    </w:p>
    <w:p w:rsidR="002526CA" w:rsidRPr="002526CA" w:rsidRDefault="001B5CA1" w:rsidP="00C708F6">
      <w:pPr>
        <w:numPr>
          <w:ilvl w:val="0"/>
          <w:numId w:val="2"/>
        </w:numPr>
        <w:spacing w:after="160" w:line="256" w:lineRule="auto"/>
        <w:contextualSpacing/>
        <w:jc w:val="both"/>
        <w:rPr>
          <w:rFonts w:ascii="Times New Roman" w:eastAsia="Times New Roman" w:hAnsi="Times New Roman"/>
        </w:rPr>
      </w:pPr>
      <w:r w:rsidRPr="002526CA">
        <w:rPr>
          <w:rFonts w:ascii="Times New Roman" w:eastAsia="Times New Roman" w:hAnsi="Times New Roman"/>
          <w:b/>
          <w:smallCaps/>
          <w:u w:val="single"/>
        </w:rPr>
        <w:t>New business</w:t>
      </w:r>
      <w:r w:rsidR="007354E5">
        <w:rPr>
          <w:rFonts w:ascii="Times New Roman" w:eastAsia="Times New Roman" w:hAnsi="Times New Roman"/>
          <w:b/>
          <w:smallCaps/>
          <w:u w:val="single"/>
        </w:rPr>
        <w:t>-</w:t>
      </w:r>
      <w:r w:rsidR="00924D63">
        <w:rPr>
          <w:rFonts w:ascii="Times New Roman" w:eastAsia="Times New Roman" w:hAnsi="Times New Roman"/>
          <w:b/>
          <w:smallCaps/>
          <w:u w:val="single"/>
        </w:rPr>
        <w:t>President</w:t>
      </w:r>
      <w:r w:rsidR="007354E5">
        <w:rPr>
          <w:rFonts w:ascii="Times New Roman" w:eastAsia="Times New Roman" w:hAnsi="Times New Roman"/>
          <w:b/>
          <w:smallCaps/>
          <w:u w:val="single"/>
        </w:rPr>
        <w:t xml:space="preserve"> Vander </w:t>
      </w:r>
      <w:proofErr w:type="spellStart"/>
      <w:r w:rsidR="007354E5">
        <w:rPr>
          <w:rFonts w:ascii="Times New Roman" w:eastAsia="Times New Roman" w:hAnsi="Times New Roman"/>
          <w:b/>
          <w:smallCaps/>
          <w:u w:val="single"/>
        </w:rPr>
        <w:t>Hooven</w:t>
      </w:r>
      <w:proofErr w:type="spellEnd"/>
    </w:p>
    <w:p w:rsidR="002526CA" w:rsidRDefault="00924D63" w:rsidP="007354E5">
      <w:pPr>
        <w:pStyle w:val="ListParagraph"/>
        <w:numPr>
          <w:ilvl w:val="0"/>
          <w:numId w:val="6"/>
        </w:numPr>
        <w:ind w:left="1530"/>
        <w:jc w:val="both"/>
        <w:rPr>
          <w:rFonts w:ascii="Times New Roman" w:eastAsia="Times New Roman" w:hAnsi="Times New Roman"/>
        </w:rPr>
      </w:pPr>
      <w:r>
        <w:rPr>
          <w:rFonts w:ascii="Times New Roman" w:eastAsia="Times New Roman" w:hAnsi="Times New Roman"/>
        </w:rPr>
        <w:t>Tenure recommendations – The president</w:t>
      </w:r>
      <w:r w:rsidR="002526CA">
        <w:rPr>
          <w:rFonts w:ascii="Times New Roman" w:eastAsia="Times New Roman" w:hAnsi="Times New Roman"/>
        </w:rPr>
        <w:t xml:space="preserve"> </w:t>
      </w:r>
      <w:r w:rsidR="00AF5AF4">
        <w:rPr>
          <w:rFonts w:ascii="Times New Roman" w:eastAsia="Times New Roman" w:hAnsi="Times New Roman"/>
        </w:rPr>
        <w:t xml:space="preserve">said </w:t>
      </w:r>
      <w:r w:rsidR="002526CA">
        <w:rPr>
          <w:rFonts w:ascii="Times New Roman" w:eastAsia="Times New Roman" w:hAnsi="Times New Roman"/>
        </w:rPr>
        <w:t xml:space="preserve">the board </w:t>
      </w:r>
      <w:r w:rsidR="00AF5AF4">
        <w:rPr>
          <w:rFonts w:ascii="Times New Roman" w:eastAsia="Times New Roman" w:hAnsi="Times New Roman"/>
        </w:rPr>
        <w:t xml:space="preserve">members </w:t>
      </w:r>
      <w:r w:rsidR="002526CA">
        <w:rPr>
          <w:rFonts w:ascii="Times New Roman" w:eastAsia="Times New Roman" w:hAnsi="Times New Roman"/>
        </w:rPr>
        <w:t xml:space="preserve">received the recommendations </w:t>
      </w:r>
      <w:r w:rsidR="00AF5AF4">
        <w:rPr>
          <w:rFonts w:ascii="Times New Roman" w:eastAsia="Times New Roman" w:hAnsi="Times New Roman"/>
        </w:rPr>
        <w:t xml:space="preserve">regarding tenure of faculty members that became </w:t>
      </w:r>
      <w:r w:rsidR="002526CA">
        <w:rPr>
          <w:rFonts w:ascii="Times New Roman" w:eastAsia="Times New Roman" w:hAnsi="Times New Roman"/>
        </w:rPr>
        <w:t xml:space="preserve">eligible. </w:t>
      </w:r>
      <w:r w:rsidR="00AF5AF4">
        <w:rPr>
          <w:rFonts w:ascii="Times New Roman" w:eastAsia="Times New Roman" w:hAnsi="Times New Roman"/>
        </w:rPr>
        <w:t xml:space="preserve">President Vander </w:t>
      </w:r>
      <w:proofErr w:type="spellStart"/>
      <w:r w:rsidR="00AF5AF4">
        <w:rPr>
          <w:rFonts w:ascii="Times New Roman" w:eastAsia="Times New Roman" w:hAnsi="Times New Roman"/>
        </w:rPr>
        <w:t>Hooven</w:t>
      </w:r>
      <w:proofErr w:type="spellEnd"/>
      <w:r w:rsidR="00AF5AF4">
        <w:rPr>
          <w:rFonts w:ascii="Times New Roman" w:eastAsia="Times New Roman" w:hAnsi="Times New Roman"/>
        </w:rPr>
        <w:t xml:space="preserve"> remarked that as part of this process, he reviews all available documentation regarding the employee service at the college in order to reach</w:t>
      </w:r>
      <w:r w:rsidR="0004755D">
        <w:rPr>
          <w:rFonts w:ascii="Times New Roman" w:eastAsia="Times New Roman" w:hAnsi="Times New Roman"/>
        </w:rPr>
        <w:t xml:space="preserve"> </w:t>
      </w:r>
      <w:r w:rsidR="00AF5AF4">
        <w:rPr>
          <w:rFonts w:ascii="Times New Roman" w:eastAsia="Times New Roman" w:hAnsi="Times New Roman"/>
        </w:rPr>
        <w:t>recommendation</w:t>
      </w:r>
      <w:r w:rsidR="0004755D">
        <w:rPr>
          <w:rFonts w:ascii="Times New Roman" w:eastAsia="Times New Roman" w:hAnsi="Times New Roman"/>
        </w:rPr>
        <w:t>s</w:t>
      </w:r>
      <w:r w:rsidR="00AF5AF4">
        <w:rPr>
          <w:rFonts w:ascii="Times New Roman" w:eastAsia="Times New Roman" w:hAnsi="Times New Roman"/>
        </w:rPr>
        <w:t xml:space="preserve">.  </w:t>
      </w:r>
      <w:r w:rsidR="00C61916">
        <w:rPr>
          <w:rFonts w:ascii="Times New Roman" w:eastAsia="Times New Roman" w:hAnsi="Times New Roman"/>
        </w:rPr>
        <w:t xml:space="preserve">He asked that the board approve the recommendations as </w:t>
      </w:r>
      <w:r w:rsidR="0004755D">
        <w:rPr>
          <w:rFonts w:ascii="Times New Roman" w:eastAsia="Times New Roman" w:hAnsi="Times New Roman"/>
        </w:rPr>
        <w:t xml:space="preserve">submitted.  Chairman Antonioni asked for a motion to approve the recommendations. Mr. Cella made the motion to approve the recommendations. </w:t>
      </w:r>
      <w:proofErr w:type="gramStart"/>
      <w:r w:rsidR="0004755D">
        <w:rPr>
          <w:rFonts w:ascii="Times New Roman" w:eastAsia="Times New Roman" w:hAnsi="Times New Roman"/>
        </w:rPr>
        <w:t xml:space="preserve">The motion was seconded by Mr. </w:t>
      </w:r>
      <w:proofErr w:type="spellStart"/>
      <w:r w:rsidR="0004755D">
        <w:rPr>
          <w:rFonts w:ascii="Times New Roman" w:eastAsia="Times New Roman" w:hAnsi="Times New Roman"/>
        </w:rPr>
        <w:t>Tomasetti</w:t>
      </w:r>
      <w:proofErr w:type="spellEnd"/>
      <w:proofErr w:type="gramEnd"/>
      <w:r w:rsidR="0004755D">
        <w:rPr>
          <w:rFonts w:ascii="Times New Roman" w:eastAsia="Times New Roman" w:hAnsi="Times New Roman"/>
        </w:rPr>
        <w:t>.  All approved. Motion carried.</w:t>
      </w:r>
    </w:p>
    <w:p w:rsidR="0004755D" w:rsidRPr="0004755D" w:rsidRDefault="0004755D" w:rsidP="0004755D">
      <w:pPr>
        <w:ind w:left="810"/>
        <w:rPr>
          <w:rFonts w:ascii="Times New Roman" w:eastAsia="Times New Roman" w:hAnsi="Times New Roman"/>
        </w:rPr>
      </w:pPr>
    </w:p>
    <w:p w:rsidR="0004755D" w:rsidRPr="0004755D" w:rsidRDefault="0004755D" w:rsidP="0004755D">
      <w:pPr>
        <w:pStyle w:val="ListParagraph"/>
        <w:numPr>
          <w:ilvl w:val="0"/>
          <w:numId w:val="2"/>
        </w:numPr>
        <w:rPr>
          <w:rFonts w:ascii="Times New Roman" w:eastAsia="Times New Roman" w:hAnsi="Times New Roman"/>
        </w:rPr>
      </w:pPr>
      <w:r w:rsidRPr="0004755D">
        <w:rPr>
          <w:rFonts w:ascii="Times New Roman" w:eastAsia="Times New Roman" w:hAnsi="Times New Roman"/>
        </w:rPr>
        <w:t xml:space="preserve">Chairman Antonioni asked </w:t>
      </w:r>
      <w:r>
        <w:rPr>
          <w:rFonts w:ascii="Times New Roman" w:eastAsia="Times New Roman" w:hAnsi="Times New Roman"/>
        </w:rPr>
        <w:t xml:space="preserve">if there was any other business before the board.  Hearing none, the chair asked for a motion to </w:t>
      </w:r>
      <w:r w:rsidR="007354E5">
        <w:rPr>
          <w:rFonts w:ascii="Times New Roman" w:eastAsia="Times New Roman" w:hAnsi="Times New Roman"/>
        </w:rPr>
        <w:t>adjourn</w:t>
      </w:r>
      <w:r>
        <w:rPr>
          <w:rFonts w:ascii="Times New Roman" w:eastAsia="Times New Roman" w:hAnsi="Times New Roman"/>
        </w:rPr>
        <w:t xml:space="preserve">.  </w:t>
      </w:r>
      <w:r w:rsidR="007354E5">
        <w:rPr>
          <w:rFonts w:ascii="Times New Roman" w:eastAsia="Times New Roman" w:hAnsi="Times New Roman"/>
        </w:rPr>
        <w:t xml:space="preserve">A motion </w:t>
      </w:r>
      <w:proofErr w:type="gramStart"/>
      <w:r w:rsidR="007354E5">
        <w:rPr>
          <w:rFonts w:ascii="Times New Roman" w:eastAsia="Times New Roman" w:hAnsi="Times New Roman"/>
        </w:rPr>
        <w:t xml:space="preserve">was made by Mr. Cella and seconded by Mr. </w:t>
      </w:r>
      <w:proofErr w:type="spellStart"/>
      <w:r w:rsidR="007354E5">
        <w:rPr>
          <w:rFonts w:ascii="Times New Roman" w:eastAsia="Times New Roman" w:hAnsi="Times New Roman"/>
        </w:rPr>
        <w:t>Tomasetti</w:t>
      </w:r>
      <w:proofErr w:type="spellEnd"/>
      <w:proofErr w:type="gramEnd"/>
      <w:r w:rsidR="007354E5">
        <w:rPr>
          <w:rFonts w:ascii="Times New Roman" w:eastAsia="Times New Roman" w:hAnsi="Times New Roman"/>
        </w:rPr>
        <w:t>.  The meeting adjourned at 3:31 p.m.</w:t>
      </w:r>
    </w:p>
    <w:p w:rsidR="0004755D" w:rsidRPr="0004755D" w:rsidRDefault="0004755D" w:rsidP="0004755D">
      <w:pPr>
        <w:ind w:left="810"/>
        <w:rPr>
          <w:rFonts w:ascii="Times New Roman" w:eastAsia="Times New Roman" w:hAnsi="Times New Roman"/>
        </w:rPr>
      </w:pPr>
    </w:p>
    <w:p w:rsidR="001B5CA1" w:rsidRPr="001B5CA1" w:rsidRDefault="001B5CA1" w:rsidP="001B5CA1">
      <w:pPr>
        <w:jc w:val="both"/>
        <w:rPr>
          <w:rFonts w:ascii="Times New Roman" w:eastAsia="Times New Roman" w:hAnsi="Times New Roman"/>
        </w:rPr>
      </w:pPr>
    </w:p>
    <w:p w:rsidR="001B5CA1" w:rsidRPr="001B5CA1" w:rsidRDefault="001B5CA1" w:rsidP="001B5CA1">
      <w:pPr>
        <w:jc w:val="both"/>
        <w:rPr>
          <w:rFonts w:ascii="Times New Roman" w:eastAsia="Times New Roman" w:hAnsi="Times New Roman"/>
        </w:rPr>
      </w:pPr>
      <w:r w:rsidRPr="001B5CA1">
        <w:rPr>
          <w:rFonts w:ascii="Times New Roman" w:eastAsia="Times New Roman" w:hAnsi="Times New Roman"/>
        </w:rPr>
        <w:t>Respectfully submitted,</w:t>
      </w:r>
    </w:p>
    <w:p w:rsidR="001B5CA1" w:rsidRPr="001B5CA1" w:rsidRDefault="001B5CA1" w:rsidP="001B5CA1">
      <w:pPr>
        <w:jc w:val="both"/>
        <w:rPr>
          <w:rFonts w:ascii="Times New Roman" w:eastAsia="Times New Roman" w:hAnsi="Times New Roman"/>
        </w:rPr>
      </w:pPr>
    </w:p>
    <w:p w:rsidR="006E30D8" w:rsidRDefault="001B5CA1" w:rsidP="00453012">
      <w:pPr>
        <w:jc w:val="both"/>
      </w:pPr>
      <w:r w:rsidRPr="001B5CA1">
        <w:rPr>
          <w:rFonts w:ascii="Times New Roman" w:eastAsia="Times New Roman" w:hAnsi="Times New Roman"/>
        </w:rPr>
        <w:t>Jo-Ann Meagher</w:t>
      </w:r>
    </w:p>
    <w:sectPr w:rsidR="006E30D8" w:rsidSect="001A1494">
      <w:headerReference w:type="even" r:id="rId7"/>
      <w:headerReference w:type="default" r:id="rId8"/>
      <w:footerReference w:type="even" r:id="rId9"/>
      <w:footerReference w:type="default" r:id="rId10"/>
      <w:headerReference w:type="first" r:id="rId11"/>
      <w:footerReference w:type="first" r:id="rId12"/>
      <w:pgSz w:w="12240" w:h="15840"/>
      <w:pgMar w:top="1440" w:right="1152" w:bottom="1152" w:left="1296"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806" w:rsidRDefault="00FB0806">
      <w:r>
        <w:separator/>
      </w:r>
    </w:p>
  </w:endnote>
  <w:endnote w:type="continuationSeparator" w:id="0">
    <w:p w:rsidR="00FB0806" w:rsidRDefault="00FB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012" w:rsidRDefault="00453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561489"/>
      <w:docPartObj>
        <w:docPartGallery w:val="Page Numbers (Bottom of Page)"/>
        <w:docPartUnique/>
      </w:docPartObj>
    </w:sdtPr>
    <w:sdtEndPr>
      <w:rPr>
        <w:noProof/>
      </w:rPr>
    </w:sdtEndPr>
    <w:sdtContent>
      <w:p w:rsidR="00D118DC" w:rsidRPr="006E3BBA" w:rsidRDefault="001B5CA1">
        <w:pPr>
          <w:pStyle w:val="Footer"/>
          <w:jc w:val="center"/>
          <w:rPr>
            <w:noProof/>
            <w:sz w:val="20"/>
            <w:szCs w:val="20"/>
          </w:rPr>
        </w:pPr>
        <w:r w:rsidRPr="006E3BBA">
          <w:rPr>
            <w:sz w:val="20"/>
            <w:szCs w:val="20"/>
          </w:rPr>
          <w:fldChar w:fldCharType="begin"/>
        </w:r>
        <w:r w:rsidRPr="006E3BBA">
          <w:rPr>
            <w:sz w:val="20"/>
            <w:szCs w:val="20"/>
          </w:rPr>
          <w:instrText xml:space="preserve"> PAGE   \* MERGEFORMAT </w:instrText>
        </w:r>
        <w:r w:rsidRPr="006E3BBA">
          <w:rPr>
            <w:sz w:val="20"/>
            <w:szCs w:val="20"/>
          </w:rPr>
          <w:fldChar w:fldCharType="separate"/>
        </w:r>
        <w:r w:rsidR="002D3DD2">
          <w:rPr>
            <w:noProof/>
            <w:sz w:val="20"/>
            <w:szCs w:val="20"/>
          </w:rPr>
          <w:t>- 2 -</w:t>
        </w:r>
        <w:r w:rsidRPr="006E3BBA">
          <w:rPr>
            <w:noProof/>
            <w:sz w:val="20"/>
            <w:szCs w:val="20"/>
          </w:rPr>
          <w:fldChar w:fldCharType="end"/>
        </w:r>
      </w:p>
      <w:p w:rsidR="00D118DC" w:rsidRPr="006E3BBA" w:rsidRDefault="001B5CA1">
        <w:pPr>
          <w:pStyle w:val="Footer"/>
          <w:jc w:val="center"/>
          <w:rPr>
            <w:noProof/>
            <w:sz w:val="20"/>
            <w:szCs w:val="20"/>
          </w:rPr>
        </w:pPr>
        <w:r w:rsidRPr="006E3BBA">
          <w:rPr>
            <w:noProof/>
            <w:sz w:val="20"/>
            <w:szCs w:val="20"/>
          </w:rPr>
          <w:t>Board of Trustees Meeting</w:t>
        </w:r>
      </w:p>
      <w:p w:rsidR="00DB4D4E" w:rsidRDefault="00453012">
        <w:pPr>
          <w:pStyle w:val="Footer"/>
          <w:jc w:val="center"/>
        </w:pPr>
        <w:r>
          <w:rPr>
            <w:noProof/>
            <w:sz w:val="20"/>
            <w:szCs w:val="20"/>
          </w:rPr>
          <w:t>May 13</w:t>
        </w:r>
        <w:r w:rsidR="001B5CA1">
          <w:rPr>
            <w:noProof/>
            <w:sz w:val="20"/>
            <w:szCs w:val="20"/>
          </w:rPr>
          <w:t>, 2019</w:t>
        </w:r>
      </w:p>
    </w:sdtContent>
  </w:sdt>
  <w:p w:rsidR="00DB4D4E" w:rsidRDefault="00FB0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012" w:rsidRDefault="00453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806" w:rsidRDefault="00FB0806">
      <w:r>
        <w:separator/>
      </w:r>
    </w:p>
  </w:footnote>
  <w:footnote w:type="continuationSeparator" w:id="0">
    <w:p w:rsidR="00FB0806" w:rsidRDefault="00FB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012" w:rsidRDefault="00453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012" w:rsidRDefault="00453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2D" w:rsidRPr="00F71D41" w:rsidRDefault="001B5CA1">
    <w:pPr>
      <w:pStyle w:val="Header"/>
      <w:rPr>
        <w:sz w:val="20"/>
        <w:szCs w:val="20"/>
        <w:u w:val="single"/>
      </w:rPr>
    </w:pPr>
    <w:r>
      <w:tab/>
    </w:r>
    <w:r>
      <w:tab/>
    </w:r>
    <w:r w:rsidRPr="00606017">
      <w:rPr>
        <w:sz w:val="20"/>
        <w:szCs w:val="20"/>
      </w:rPr>
      <w:t>Minutes Approved:</w:t>
    </w:r>
    <w:r>
      <w:rPr>
        <w:sz w:val="20"/>
        <w:szCs w:val="20"/>
      </w:rPr>
      <w:t xml:space="preserve"> </w:t>
    </w:r>
    <w:bookmarkStart w:id="0" w:name="_GoBack"/>
    <w:r w:rsidR="002D3DD2" w:rsidRPr="002D3DD2">
      <w:rPr>
        <w:sz w:val="20"/>
        <w:szCs w:val="20"/>
        <w:u w:val="single"/>
      </w:rPr>
      <w:t>August 8, 2019</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554A"/>
    <w:multiLevelType w:val="hybridMultilevel"/>
    <w:tmpl w:val="64D26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40894"/>
    <w:multiLevelType w:val="hybridMultilevel"/>
    <w:tmpl w:val="06B0D4B2"/>
    <w:lvl w:ilvl="0" w:tplc="7C60F0B4">
      <w:start w:val="1"/>
      <w:numFmt w:val="upperLetter"/>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1F04B0"/>
    <w:multiLevelType w:val="hybridMultilevel"/>
    <w:tmpl w:val="EDCEA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66E95"/>
    <w:multiLevelType w:val="hybridMultilevel"/>
    <w:tmpl w:val="4FEC6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AE4C74"/>
    <w:multiLevelType w:val="hybridMultilevel"/>
    <w:tmpl w:val="9792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12C75"/>
    <w:multiLevelType w:val="hybridMultilevel"/>
    <w:tmpl w:val="522608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AD09B8"/>
    <w:multiLevelType w:val="hybridMultilevel"/>
    <w:tmpl w:val="1CF4F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A1"/>
    <w:rsid w:val="0004755D"/>
    <w:rsid w:val="001B5CA1"/>
    <w:rsid w:val="00216A52"/>
    <w:rsid w:val="002526CA"/>
    <w:rsid w:val="002C6B56"/>
    <w:rsid w:val="002D3DD2"/>
    <w:rsid w:val="00340885"/>
    <w:rsid w:val="00453012"/>
    <w:rsid w:val="0059284E"/>
    <w:rsid w:val="00666317"/>
    <w:rsid w:val="006E30D8"/>
    <w:rsid w:val="007354E5"/>
    <w:rsid w:val="00821316"/>
    <w:rsid w:val="00924D63"/>
    <w:rsid w:val="00AF5AF4"/>
    <w:rsid w:val="00C61916"/>
    <w:rsid w:val="00E32305"/>
    <w:rsid w:val="00E32EC1"/>
    <w:rsid w:val="00FB0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FFD7F"/>
  <w15:chartTrackingRefBased/>
  <w15:docId w15:val="{74936EAF-43B2-4FB3-8100-81DBDCCA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CA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5CA1"/>
    <w:rPr>
      <w:color w:val="0563C1"/>
      <w:u w:val="single"/>
    </w:rPr>
  </w:style>
  <w:style w:type="paragraph" w:styleId="Header">
    <w:name w:val="header"/>
    <w:basedOn w:val="Normal"/>
    <w:link w:val="HeaderChar"/>
    <w:uiPriority w:val="99"/>
    <w:unhideWhenUsed/>
    <w:rsid w:val="001B5CA1"/>
    <w:pPr>
      <w:tabs>
        <w:tab w:val="center" w:pos="4680"/>
        <w:tab w:val="right" w:pos="9360"/>
      </w:tabs>
    </w:pPr>
    <w:rPr>
      <w:rFonts w:ascii="Times New Roman" w:hAnsi="Times New Roman" w:cstheme="minorBidi"/>
      <w:sz w:val="24"/>
    </w:rPr>
  </w:style>
  <w:style w:type="character" w:customStyle="1" w:styleId="HeaderChar">
    <w:name w:val="Header Char"/>
    <w:basedOn w:val="DefaultParagraphFont"/>
    <w:link w:val="Header"/>
    <w:uiPriority w:val="99"/>
    <w:rsid w:val="001B5CA1"/>
    <w:rPr>
      <w:rFonts w:ascii="Times New Roman" w:hAnsi="Times New Roman"/>
      <w:sz w:val="24"/>
    </w:rPr>
  </w:style>
  <w:style w:type="paragraph" w:styleId="Footer">
    <w:name w:val="footer"/>
    <w:basedOn w:val="Normal"/>
    <w:link w:val="FooterChar"/>
    <w:uiPriority w:val="99"/>
    <w:unhideWhenUsed/>
    <w:rsid w:val="001B5CA1"/>
    <w:pPr>
      <w:tabs>
        <w:tab w:val="center" w:pos="4680"/>
        <w:tab w:val="right" w:pos="9360"/>
      </w:tabs>
    </w:pPr>
    <w:rPr>
      <w:rFonts w:ascii="Times New Roman" w:hAnsi="Times New Roman" w:cstheme="minorBidi"/>
      <w:sz w:val="24"/>
    </w:rPr>
  </w:style>
  <w:style w:type="character" w:customStyle="1" w:styleId="FooterChar">
    <w:name w:val="Footer Char"/>
    <w:basedOn w:val="DefaultParagraphFont"/>
    <w:link w:val="Footer"/>
    <w:uiPriority w:val="99"/>
    <w:rsid w:val="001B5CA1"/>
    <w:rPr>
      <w:rFonts w:ascii="Times New Roman" w:hAnsi="Times New Roman"/>
      <w:sz w:val="24"/>
    </w:rPr>
  </w:style>
  <w:style w:type="paragraph" w:styleId="ListParagraph">
    <w:name w:val="List Paragraph"/>
    <w:basedOn w:val="Normal"/>
    <w:uiPriority w:val="34"/>
    <w:qFormat/>
    <w:rsid w:val="00E32EC1"/>
    <w:pPr>
      <w:ind w:left="720"/>
      <w:contextualSpacing/>
    </w:pPr>
  </w:style>
  <w:style w:type="paragraph" w:styleId="BalloonText">
    <w:name w:val="Balloon Text"/>
    <w:basedOn w:val="Normal"/>
    <w:link w:val="BalloonTextChar"/>
    <w:uiPriority w:val="99"/>
    <w:semiHidden/>
    <w:unhideWhenUsed/>
    <w:rsid w:val="00C61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Meagher, Jo-Ann</dc:creator>
  <cp:keywords/>
  <dc:description/>
  <cp:lastModifiedBy>Meagher, Jo-Ann</cp:lastModifiedBy>
  <cp:revision>5</cp:revision>
  <cp:lastPrinted>2019-05-15T17:06:00Z</cp:lastPrinted>
  <dcterms:created xsi:type="dcterms:W3CDTF">2019-05-15T13:35:00Z</dcterms:created>
  <dcterms:modified xsi:type="dcterms:W3CDTF">2019-08-12T14:12:00Z</dcterms:modified>
</cp:coreProperties>
</file>